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6692" w14:textId="77777777" w:rsidR="00B20173" w:rsidRPr="009540D4" w:rsidRDefault="00B20173" w:rsidP="00B20173">
      <w:pPr>
        <w:pStyle w:val="Header"/>
        <w:tabs>
          <w:tab w:val="clear" w:pos="4153"/>
          <w:tab w:val="clear" w:pos="8306"/>
          <w:tab w:val="right" w:pos="0"/>
        </w:tabs>
        <w:jc w:val="center"/>
        <w:rPr>
          <w:b/>
          <w:i/>
          <w:sz w:val="36"/>
          <w:szCs w:val="36"/>
        </w:rPr>
      </w:pPr>
      <w:r w:rsidRPr="009540D4">
        <w:rPr>
          <w:b/>
          <w:sz w:val="36"/>
          <w:szCs w:val="36"/>
        </w:rPr>
        <w:t>ROMÂNIA</w:t>
      </w:r>
    </w:p>
    <w:p w14:paraId="4657E8F3" w14:textId="77777777" w:rsidR="00B20173" w:rsidRPr="009540D4" w:rsidRDefault="00B20173" w:rsidP="00B20173">
      <w:pPr>
        <w:pStyle w:val="Header"/>
        <w:jc w:val="center"/>
        <w:rPr>
          <w:b/>
          <w:sz w:val="32"/>
          <w:szCs w:val="32"/>
        </w:rPr>
      </w:pPr>
      <w:r w:rsidRPr="009540D4">
        <w:rPr>
          <w:b/>
          <w:sz w:val="32"/>
          <w:szCs w:val="32"/>
        </w:rPr>
        <w:t>CONSILIUL LOCAL AL  MUNICIPIULUI  BRAŞOV</w:t>
      </w:r>
    </w:p>
    <w:p w14:paraId="35907A22" w14:textId="77777777" w:rsidR="00B20173" w:rsidRPr="009540D4" w:rsidRDefault="00B20173" w:rsidP="00B20173">
      <w:pPr>
        <w:pStyle w:val="Header"/>
        <w:jc w:val="center"/>
        <w:rPr>
          <w:b/>
          <w:sz w:val="28"/>
          <w:szCs w:val="28"/>
        </w:rPr>
      </w:pPr>
      <w:r w:rsidRPr="009540D4">
        <w:rPr>
          <w:b/>
          <w:sz w:val="28"/>
          <w:szCs w:val="28"/>
        </w:rPr>
        <w:t>SERVICIUL PUBLIC COMUNITAR LOCAL DE</w:t>
      </w:r>
    </w:p>
    <w:p w14:paraId="02AA4B9D" w14:textId="77777777" w:rsidR="00B20173" w:rsidRPr="009540D4" w:rsidRDefault="00B20173" w:rsidP="00B20173">
      <w:pPr>
        <w:pStyle w:val="Header"/>
        <w:jc w:val="center"/>
        <w:rPr>
          <w:b/>
          <w:sz w:val="32"/>
          <w:szCs w:val="32"/>
        </w:rPr>
      </w:pPr>
      <w:r w:rsidRPr="009540D4">
        <w:rPr>
          <w:b/>
          <w:sz w:val="28"/>
          <w:szCs w:val="28"/>
        </w:rPr>
        <w:t>EVIDENŢĂ A PERSOANELOR</w:t>
      </w:r>
    </w:p>
    <w:p w14:paraId="5A2370AB" w14:textId="77777777" w:rsidR="00B20173" w:rsidRPr="009540D4" w:rsidRDefault="00B20173" w:rsidP="00B20173">
      <w:pPr>
        <w:pStyle w:val="Footer"/>
        <w:jc w:val="center"/>
        <w:rPr>
          <w:sz w:val="24"/>
        </w:rPr>
      </w:pPr>
      <w:r w:rsidRPr="009540D4">
        <w:rPr>
          <w:sz w:val="24"/>
        </w:rPr>
        <w:t xml:space="preserve">B-dul Eroilor nr. 8, </w:t>
      </w:r>
      <w:proofErr w:type="spellStart"/>
      <w:r w:rsidRPr="009540D4">
        <w:rPr>
          <w:sz w:val="24"/>
        </w:rPr>
        <w:t>Braşov</w:t>
      </w:r>
      <w:proofErr w:type="spellEnd"/>
      <w:r w:rsidRPr="009540D4">
        <w:rPr>
          <w:sz w:val="24"/>
        </w:rPr>
        <w:t>, 500007   Tel :  +40-268-414460 Fax: +40-268-415161</w:t>
      </w:r>
    </w:p>
    <w:p w14:paraId="1CA63787" w14:textId="1AB11374" w:rsidR="00B20173" w:rsidRPr="009540D4" w:rsidRDefault="009540D4" w:rsidP="00B20173">
      <w:pPr>
        <w:pStyle w:val="Footer"/>
        <w:jc w:val="center"/>
      </w:pPr>
      <w:hyperlink r:id="rId5" w:history="1">
        <w:r w:rsidRPr="009540D4">
          <w:rPr>
            <w:rStyle w:val="Hyperlink"/>
          </w:rPr>
          <w:t>office@spclepbv.ro</w:t>
        </w:r>
      </w:hyperlink>
      <w:r w:rsidRPr="009540D4">
        <w:t xml:space="preserve"> </w:t>
      </w:r>
      <w:r w:rsidR="00B20173" w:rsidRPr="009540D4">
        <w:t xml:space="preserve">    </w:t>
      </w:r>
      <w:hyperlink r:id="rId6" w:history="1">
        <w:r w:rsidRPr="009540D4">
          <w:rPr>
            <w:rStyle w:val="Hyperlink"/>
          </w:rPr>
          <w:t>www.spclepbv.ro</w:t>
        </w:r>
      </w:hyperlink>
      <w:r w:rsidRPr="009540D4">
        <w:t xml:space="preserve"> </w:t>
      </w:r>
    </w:p>
    <w:p w14:paraId="2FACF3A3" w14:textId="77777777" w:rsidR="00B20173" w:rsidRPr="009540D4" w:rsidRDefault="00B20173" w:rsidP="00B20173">
      <w:pPr>
        <w:pStyle w:val="Footer"/>
        <w:jc w:val="center"/>
      </w:pPr>
      <w:r w:rsidRPr="009540D4">
        <w:t>Înregistrat notificare în R.E.P.D.C.P. NR. 2214</w:t>
      </w:r>
    </w:p>
    <w:p w14:paraId="190B7388" w14:textId="64B358BE" w:rsidR="00B20173" w:rsidRPr="009540D4" w:rsidRDefault="009540D4" w:rsidP="00D433B0">
      <w:pPr>
        <w:rPr>
          <w:bCs/>
        </w:rPr>
      </w:pPr>
      <w:r w:rsidRPr="009540D4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AFE92" wp14:editId="65A1B074">
                <wp:simplePos x="0" y="0"/>
                <wp:positionH relativeFrom="column">
                  <wp:posOffset>200263</wp:posOffset>
                </wp:positionH>
                <wp:positionV relativeFrom="paragraph">
                  <wp:posOffset>253879</wp:posOffset>
                </wp:positionV>
                <wp:extent cx="6172200" cy="0"/>
                <wp:effectExtent l="19050" t="20955" r="19050" b="26670"/>
                <wp:wrapNone/>
                <wp:docPr id="1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E00CA" id="Line 1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20pt" to="501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" strokeweight="3pt">
                <v:stroke linestyle="thinThin"/>
              </v:line>
            </w:pict>
          </mc:Fallback>
        </mc:AlternateContent>
      </w:r>
      <w:r w:rsidR="00D433B0" w:rsidRPr="009540D4">
        <w:rPr>
          <w:rFonts w:ascii="Times New Roman" w:hAnsi="Times New Roman" w:cs="Times New Roman"/>
          <w:b/>
          <w:bCs/>
        </w:rPr>
        <w:t>Compartiment Juridic, Contencios</w:t>
      </w:r>
      <w:r w:rsidRPr="009540D4">
        <w:rPr>
          <w:rFonts w:ascii="Times New Roman" w:hAnsi="Times New Roman" w:cs="Times New Roman"/>
          <w:b/>
          <w:bCs/>
        </w:rPr>
        <w:tab/>
      </w:r>
      <w:r w:rsidRPr="009540D4">
        <w:rPr>
          <w:rFonts w:ascii="Times New Roman" w:hAnsi="Times New Roman" w:cs="Times New Roman"/>
          <w:b/>
          <w:bCs/>
        </w:rPr>
        <w:tab/>
      </w:r>
      <w:r w:rsidRPr="009540D4">
        <w:rPr>
          <w:rFonts w:ascii="Times New Roman" w:hAnsi="Times New Roman" w:cs="Times New Roman"/>
          <w:b/>
          <w:bCs/>
        </w:rPr>
        <w:tab/>
      </w:r>
      <w:r w:rsidRPr="009540D4">
        <w:rPr>
          <w:rFonts w:ascii="Times New Roman" w:hAnsi="Times New Roman" w:cs="Times New Roman"/>
          <w:b/>
          <w:bCs/>
        </w:rPr>
        <w:tab/>
        <w:t xml:space="preserve">        </w:t>
      </w:r>
      <w:r w:rsidR="00B20173" w:rsidRPr="009540D4">
        <w:rPr>
          <w:rFonts w:ascii="Times New Roman" w:hAnsi="Times New Roman" w:cs="Times New Roman"/>
          <w:b/>
          <w:bCs/>
        </w:rPr>
        <w:t xml:space="preserve">Nr. înregistrare   </w:t>
      </w:r>
      <w:r w:rsidR="00B8599C" w:rsidRPr="009540D4">
        <w:rPr>
          <w:rFonts w:ascii="Times New Roman" w:hAnsi="Times New Roman" w:cs="Times New Roman"/>
          <w:b/>
          <w:bCs/>
        </w:rPr>
        <w:t xml:space="preserve"> </w:t>
      </w:r>
      <w:r w:rsidR="00D433B0" w:rsidRPr="009540D4">
        <w:rPr>
          <w:rFonts w:ascii="Times New Roman" w:hAnsi="Times New Roman" w:cs="Times New Roman"/>
          <w:b/>
          <w:bCs/>
        </w:rPr>
        <w:t>26854</w:t>
      </w:r>
      <w:r w:rsidR="00B20173" w:rsidRPr="009540D4">
        <w:rPr>
          <w:rFonts w:ascii="Times New Roman" w:hAnsi="Times New Roman" w:cs="Times New Roman"/>
          <w:b/>
          <w:bCs/>
        </w:rPr>
        <w:t xml:space="preserve">   Data</w:t>
      </w:r>
      <w:r w:rsidR="00460310" w:rsidRPr="009540D4">
        <w:rPr>
          <w:rFonts w:ascii="Times New Roman" w:hAnsi="Times New Roman" w:cs="Times New Roman"/>
          <w:b/>
          <w:bCs/>
        </w:rPr>
        <w:t xml:space="preserve">  07.11.2024</w:t>
      </w:r>
    </w:p>
    <w:p w14:paraId="675BEE89" w14:textId="4E24613E" w:rsidR="00B20173" w:rsidRPr="009540D4" w:rsidRDefault="00B20173" w:rsidP="00B20173">
      <w:pPr>
        <w:pStyle w:val="Footer"/>
        <w:rPr>
          <w:rFonts w:ascii="Arial" w:hAnsi="Arial" w:cs="Arial"/>
          <w:b/>
          <w:sz w:val="22"/>
          <w:szCs w:val="22"/>
        </w:rPr>
      </w:pPr>
    </w:p>
    <w:p w14:paraId="25C3503B" w14:textId="13115A3D" w:rsidR="00B20173" w:rsidRPr="009540D4" w:rsidRDefault="00B20173" w:rsidP="00D433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0D4">
        <w:rPr>
          <w:rFonts w:ascii="Times New Roman" w:hAnsi="Times New Roman" w:cs="Times New Roman"/>
          <w:b/>
          <w:bCs/>
          <w:sz w:val="24"/>
          <w:szCs w:val="24"/>
        </w:rPr>
        <w:t>Raport întocmit în baza Legii nr. 52/2003</w:t>
      </w:r>
      <w:r w:rsidR="000F7323" w:rsidRPr="00954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4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privind transparența decizională</w:t>
      </w:r>
      <w:r w:rsidR="000F7323" w:rsidRPr="00954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în administrația publică, </w:t>
      </w:r>
      <w:r w:rsidR="00B37B3F" w:rsidRPr="009540D4">
        <w:rPr>
          <w:rFonts w:ascii="Times New Roman" w:hAnsi="Times New Roman" w:cs="Times New Roman"/>
          <w:b/>
          <w:bCs/>
          <w:sz w:val="24"/>
          <w:szCs w:val="24"/>
        </w:rPr>
        <w:t xml:space="preserve">republicată, </w:t>
      </w:r>
      <w:r w:rsidR="000F7323" w:rsidRPr="009540D4">
        <w:rPr>
          <w:rFonts w:ascii="Times New Roman" w:hAnsi="Times New Roman" w:cs="Times New Roman"/>
          <w:b/>
          <w:bCs/>
          <w:sz w:val="24"/>
          <w:szCs w:val="24"/>
        </w:rPr>
        <w:t>cu modificările și completările ulterioare,</w:t>
      </w:r>
    </w:p>
    <w:p w14:paraId="63A2E90E" w14:textId="7AB8E66D" w:rsidR="00E8094D" w:rsidRPr="009540D4" w:rsidRDefault="00B20173" w:rsidP="00B20173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54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Proiect de hotărâre privind </w:t>
      </w:r>
      <w:r w:rsidRPr="009540D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stabilirea taxelor pentru anul 2025 prestate de Serviciul Public Comunitar Local de Evidență a Persoanelor </w:t>
      </w:r>
      <w:proofErr w:type="spellStart"/>
      <w:r w:rsidRPr="009540D4">
        <w:rPr>
          <w:rFonts w:ascii="Times New Roman" w:hAnsi="Times New Roman" w:cs="Times New Roman"/>
          <w:b/>
          <w:i/>
          <w:iCs/>
          <w:sz w:val="24"/>
          <w:szCs w:val="24"/>
        </w:rPr>
        <w:t>Braşov</w:t>
      </w:r>
      <w:proofErr w:type="spellEnd"/>
    </w:p>
    <w:p w14:paraId="043D5AB6" w14:textId="77777777" w:rsidR="00B20173" w:rsidRPr="009540D4" w:rsidRDefault="00B20173" w:rsidP="00B201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59391" w14:textId="3D857EDF" w:rsidR="00B20173" w:rsidRPr="009540D4" w:rsidRDefault="00B20173" w:rsidP="009540D4">
      <w:pPr>
        <w:spacing w:line="276" w:lineRule="auto"/>
        <w:ind w:firstLine="14"/>
        <w:jc w:val="both"/>
        <w:rPr>
          <w:rFonts w:ascii="Times New Roman" w:hAnsi="Times New Roman" w:cs="Times New Roman"/>
          <w:sz w:val="24"/>
          <w:szCs w:val="24"/>
        </w:rPr>
      </w:pPr>
      <w:r w:rsidRPr="009540D4">
        <w:rPr>
          <w:rFonts w:ascii="Times New Roman" w:hAnsi="Times New Roman" w:cs="Times New Roman"/>
          <w:sz w:val="24"/>
          <w:szCs w:val="24"/>
        </w:rPr>
        <w:t xml:space="preserve">În conformitate cu </w:t>
      </w:r>
      <w:r w:rsidR="00465C6E" w:rsidRPr="009540D4">
        <w:rPr>
          <w:rFonts w:ascii="Times New Roman" w:hAnsi="Times New Roman" w:cs="Times New Roman"/>
          <w:sz w:val="24"/>
          <w:szCs w:val="24"/>
        </w:rPr>
        <w:t xml:space="preserve">prevederile </w:t>
      </w:r>
      <w:r w:rsidRPr="009540D4">
        <w:rPr>
          <w:rFonts w:ascii="Times New Roman" w:hAnsi="Times New Roman" w:cs="Times New Roman"/>
          <w:sz w:val="24"/>
          <w:szCs w:val="24"/>
        </w:rPr>
        <w:t xml:space="preserve">art. 7 alin. (2) din Legea nr. 52/2003 </w:t>
      </w:r>
      <w:r w:rsidRPr="009540D4">
        <w:rPr>
          <w:rFonts w:ascii="Times New Roman" w:hAnsi="Times New Roman" w:cs="Times New Roman"/>
          <w:i/>
          <w:iCs/>
          <w:sz w:val="24"/>
          <w:szCs w:val="24"/>
        </w:rPr>
        <w:t xml:space="preserve">privind </w:t>
      </w:r>
      <w:proofErr w:type="spellStart"/>
      <w:r w:rsidRPr="009540D4">
        <w:rPr>
          <w:rFonts w:ascii="Times New Roman" w:hAnsi="Times New Roman" w:cs="Times New Roman"/>
          <w:i/>
          <w:iCs/>
          <w:sz w:val="24"/>
          <w:szCs w:val="24"/>
        </w:rPr>
        <w:t>transparenţa</w:t>
      </w:r>
      <w:proofErr w:type="spellEnd"/>
      <w:r w:rsidRPr="009540D4">
        <w:rPr>
          <w:rFonts w:ascii="Times New Roman" w:hAnsi="Times New Roman" w:cs="Times New Roman"/>
          <w:i/>
          <w:iCs/>
          <w:sz w:val="24"/>
          <w:szCs w:val="24"/>
        </w:rPr>
        <w:t xml:space="preserve"> decizională în </w:t>
      </w:r>
      <w:proofErr w:type="spellStart"/>
      <w:r w:rsidRPr="009540D4">
        <w:rPr>
          <w:rFonts w:ascii="Times New Roman" w:hAnsi="Times New Roman" w:cs="Times New Roman"/>
          <w:i/>
          <w:iCs/>
          <w:sz w:val="24"/>
          <w:szCs w:val="24"/>
        </w:rPr>
        <w:t>administraţia</w:t>
      </w:r>
      <w:proofErr w:type="spellEnd"/>
      <w:r w:rsidRPr="009540D4">
        <w:rPr>
          <w:rFonts w:ascii="Times New Roman" w:hAnsi="Times New Roman" w:cs="Times New Roman"/>
          <w:i/>
          <w:iCs/>
          <w:sz w:val="24"/>
          <w:szCs w:val="24"/>
        </w:rPr>
        <w:t xml:space="preserve"> publică</w:t>
      </w:r>
      <w:r w:rsidR="00B37B3F" w:rsidRPr="009540D4">
        <w:rPr>
          <w:rFonts w:ascii="Times New Roman" w:hAnsi="Times New Roman" w:cs="Times New Roman"/>
          <w:sz w:val="24"/>
          <w:szCs w:val="24"/>
        </w:rPr>
        <w:t>,</w:t>
      </w:r>
      <w:r w:rsidRPr="009540D4">
        <w:rPr>
          <w:rFonts w:ascii="Times New Roman" w:hAnsi="Times New Roman" w:cs="Times New Roman"/>
          <w:sz w:val="24"/>
          <w:szCs w:val="24"/>
        </w:rPr>
        <w:t xml:space="preserve"> republicată, cu modificările și completările ulterioare, referitor la proiectul de act normativ sus menționat s-au derulat următoarele activități:  </w:t>
      </w:r>
    </w:p>
    <w:p w14:paraId="458A3AED" w14:textId="77777777" w:rsidR="00E7247A" w:rsidRPr="009540D4" w:rsidRDefault="00B20173" w:rsidP="009540D4">
      <w:pPr>
        <w:pStyle w:val="ListParagraph"/>
        <w:numPr>
          <w:ilvl w:val="0"/>
          <w:numId w:val="1"/>
        </w:numPr>
        <w:spacing w:after="0"/>
        <w:ind w:left="284" w:hanging="270"/>
        <w:jc w:val="both"/>
        <w:rPr>
          <w:rFonts w:ascii="Times New Roman" w:hAnsi="Times New Roman" w:cs="Times New Roman"/>
          <w:sz w:val="24"/>
          <w:szCs w:val="24"/>
        </w:rPr>
      </w:pPr>
      <w:r w:rsidRPr="009540D4">
        <w:rPr>
          <w:rFonts w:ascii="Times New Roman" w:hAnsi="Times New Roman" w:cs="Times New Roman"/>
          <w:sz w:val="24"/>
          <w:szCs w:val="24"/>
        </w:rPr>
        <w:t xml:space="preserve">Publicarea documentației pe site-ul Primăriei </w:t>
      </w:r>
      <w:proofErr w:type="spellStart"/>
      <w:r w:rsidRPr="009540D4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Pr="009540D4">
        <w:rPr>
          <w:rFonts w:ascii="Times New Roman" w:hAnsi="Times New Roman" w:cs="Times New Roman"/>
          <w:sz w:val="24"/>
          <w:szCs w:val="24"/>
        </w:rPr>
        <w:t xml:space="preserve">, </w:t>
      </w:r>
      <w:r w:rsidR="00E7247A" w:rsidRPr="009540D4">
        <w:rPr>
          <w:rFonts w:ascii="Times New Roman" w:hAnsi="Times New Roman" w:cs="Times New Roman"/>
          <w:sz w:val="24"/>
          <w:szCs w:val="24"/>
        </w:rPr>
        <w:t>link-</w:t>
      </w:r>
      <w:proofErr w:type="spellStart"/>
      <w:r w:rsidR="00E7247A" w:rsidRPr="009540D4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E7247A" w:rsidRPr="009540D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F95B58" w14:textId="001C0769" w:rsidR="009540D4" w:rsidRPr="009540D4" w:rsidRDefault="009540D4" w:rsidP="009540D4">
      <w:pPr>
        <w:pStyle w:val="ListParagraph"/>
        <w:ind w:hanging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9540D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https://www.brasovcity.ro/ro/consiliul_local/proiecte_de_hotarare_dezbatere_publica/29689/</w:t>
        </w:r>
      </w:hyperlink>
    </w:p>
    <w:p w14:paraId="4065F392" w14:textId="0CABBDBB" w:rsidR="00456D6C" w:rsidRPr="009540D4" w:rsidRDefault="00456D6C" w:rsidP="00B8599C">
      <w:pPr>
        <w:pStyle w:val="ListParagraph"/>
        <w:ind w:hanging="450"/>
        <w:rPr>
          <w:rFonts w:ascii="Times New Roman" w:hAnsi="Times New Roman" w:cs="Times New Roman"/>
          <w:sz w:val="24"/>
          <w:szCs w:val="24"/>
        </w:rPr>
      </w:pPr>
    </w:p>
    <w:p w14:paraId="0DACF067" w14:textId="339A7691" w:rsidR="00B20173" w:rsidRPr="009540D4" w:rsidRDefault="00B20173" w:rsidP="009540D4">
      <w:pPr>
        <w:pStyle w:val="ListParagraph"/>
        <w:spacing w:line="276" w:lineRule="auto"/>
        <w:ind w:hanging="450"/>
        <w:rPr>
          <w:rFonts w:ascii="Times New Roman" w:hAnsi="Times New Roman" w:cs="Times New Roman"/>
          <w:sz w:val="24"/>
          <w:szCs w:val="24"/>
        </w:rPr>
      </w:pPr>
      <w:r w:rsidRPr="009540D4">
        <w:rPr>
          <w:rFonts w:ascii="Times New Roman" w:hAnsi="Times New Roman" w:cs="Times New Roman"/>
          <w:sz w:val="24"/>
          <w:szCs w:val="24"/>
        </w:rPr>
        <w:t xml:space="preserve">Au fost publicate următoarele documente:  </w:t>
      </w:r>
    </w:p>
    <w:p w14:paraId="2B008C95" w14:textId="182B886E" w:rsidR="00B20173" w:rsidRPr="009540D4" w:rsidRDefault="00B20173" w:rsidP="009540D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0D4">
        <w:rPr>
          <w:rFonts w:ascii="Times New Roman" w:hAnsi="Times New Roman" w:cs="Times New Roman"/>
          <w:sz w:val="24"/>
          <w:szCs w:val="24"/>
        </w:rPr>
        <w:t xml:space="preserve">Raportul de specialitate la Proiectul de Hotărâre al Consiliului Local Brașov privind stabilirea taxelor pentru anul 2025 prestate de Serviciul Public Comunitar Local de Evidență a Persoanelor </w:t>
      </w:r>
      <w:proofErr w:type="spellStart"/>
      <w:r w:rsidRPr="009540D4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Pr="009540D4">
        <w:rPr>
          <w:rFonts w:ascii="Times New Roman" w:hAnsi="Times New Roman" w:cs="Times New Roman"/>
          <w:sz w:val="24"/>
          <w:szCs w:val="24"/>
        </w:rPr>
        <w:t>;</w:t>
      </w:r>
    </w:p>
    <w:p w14:paraId="18E01806" w14:textId="688562B3" w:rsidR="00B20173" w:rsidRPr="009540D4" w:rsidRDefault="00B20173" w:rsidP="009540D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0D4">
        <w:rPr>
          <w:rFonts w:ascii="Times New Roman" w:hAnsi="Times New Roman" w:cs="Times New Roman"/>
          <w:sz w:val="24"/>
          <w:szCs w:val="24"/>
        </w:rPr>
        <w:t xml:space="preserve">Referatul de aprobare </w:t>
      </w:r>
      <w:r w:rsidR="00456D6C" w:rsidRPr="009540D4">
        <w:rPr>
          <w:rFonts w:ascii="Times New Roman" w:hAnsi="Times New Roman" w:cs="Times New Roman"/>
          <w:sz w:val="24"/>
          <w:szCs w:val="24"/>
        </w:rPr>
        <w:t xml:space="preserve"> a </w:t>
      </w:r>
      <w:r w:rsidRPr="009540D4">
        <w:rPr>
          <w:rFonts w:ascii="Times New Roman" w:hAnsi="Times New Roman" w:cs="Times New Roman"/>
          <w:sz w:val="24"/>
          <w:szCs w:val="24"/>
        </w:rPr>
        <w:t>Proiect</w:t>
      </w:r>
      <w:r w:rsidR="00456D6C" w:rsidRPr="009540D4">
        <w:rPr>
          <w:rFonts w:ascii="Times New Roman" w:hAnsi="Times New Roman" w:cs="Times New Roman"/>
          <w:sz w:val="24"/>
          <w:szCs w:val="24"/>
        </w:rPr>
        <w:t>ului</w:t>
      </w:r>
      <w:r w:rsidRPr="009540D4">
        <w:rPr>
          <w:rFonts w:ascii="Times New Roman" w:hAnsi="Times New Roman" w:cs="Times New Roman"/>
          <w:sz w:val="24"/>
          <w:szCs w:val="24"/>
        </w:rPr>
        <w:t xml:space="preserve"> de Hotărâre al Consiliului Local Brașov privind stabilirea taxelor pentru anul 2025 prestate de Serviciul Public Comunitar Local de Evidență a Persoanelor </w:t>
      </w:r>
      <w:proofErr w:type="spellStart"/>
      <w:r w:rsidRPr="009540D4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Pr="009540D4">
        <w:rPr>
          <w:rFonts w:ascii="Times New Roman" w:hAnsi="Times New Roman" w:cs="Times New Roman"/>
          <w:sz w:val="24"/>
          <w:szCs w:val="24"/>
        </w:rPr>
        <w:t>;</w:t>
      </w:r>
    </w:p>
    <w:p w14:paraId="3ABC3A2F" w14:textId="73F2C362" w:rsidR="00B20173" w:rsidRPr="009540D4" w:rsidRDefault="00B20173" w:rsidP="009540D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0D4">
        <w:rPr>
          <w:rFonts w:ascii="Times New Roman" w:hAnsi="Times New Roman" w:cs="Times New Roman"/>
          <w:sz w:val="24"/>
          <w:szCs w:val="24"/>
        </w:rPr>
        <w:t xml:space="preserve">Proiectul de Hotărâre al Consiliului Local Brașov privind stabilirea taxelor pentru anul 2025 prestate de Serviciul Public Comunitar Local de Evidență a Persoanelor </w:t>
      </w:r>
      <w:proofErr w:type="spellStart"/>
      <w:r w:rsidRPr="009540D4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Pr="009540D4">
        <w:rPr>
          <w:rFonts w:ascii="Times New Roman" w:hAnsi="Times New Roman" w:cs="Times New Roman"/>
          <w:sz w:val="24"/>
          <w:szCs w:val="24"/>
        </w:rPr>
        <w:t>;</w:t>
      </w:r>
    </w:p>
    <w:p w14:paraId="7DF3A908" w14:textId="265155D7" w:rsidR="00B20173" w:rsidRPr="009540D4" w:rsidRDefault="00B20173" w:rsidP="009540D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0D4">
        <w:rPr>
          <w:rFonts w:ascii="Times New Roman" w:hAnsi="Times New Roman" w:cs="Times New Roman"/>
          <w:sz w:val="24"/>
          <w:szCs w:val="24"/>
        </w:rPr>
        <w:t xml:space="preserve">Anexa </w:t>
      </w:r>
      <w:r w:rsidR="00B8599C" w:rsidRPr="009540D4">
        <w:rPr>
          <w:rFonts w:ascii="Times New Roman" w:hAnsi="Times New Roman" w:cs="Times New Roman"/>
          <w:sz w:val="24"/>
          <w:szCs w:val="24"/>
        </w:rPr>
        <w:t xml:space="preserve">la PHCL </w:t>
      </w:r>
      <w:r w:rsidRPr="009540D4">
        <w:rPr>
          <w:rFonts w:ascii="Times New Roman" w:hAnsi="Times New Roman" w:cs="Times New Roman"/>
          <w:sz w:val="24"/>
          <w:szCs w:val="24"/>
        </w:rPr>
        <w:t xml:space="preserve">– Taxe  pentru anul 2025 prestate de Serviciul Public Comunitar Local de Evidență a Persoanelor </w:t>
      </w:r>
      <w:proofErr w:type="spellStart"/>
      <w:r w:rsidRPr="009540D4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Pr="009540D4">
        <w:rPr>
          <w:rFonts w:ascii="Times New Roman" w:hAnsi="Times New Roman" w:cs="Times New Roman"/>
          <w:sz w:val="24"/>
          <w:szCs w:val="24"/>
        </w:rPr>
        <w:t>.</w:t>
      </w:r>
    </w:p>
    <w:p w14:paraId="5B3811B3" w14:textId="281F5069" w:rsidR="00B20173" w:rsidRPr="009540D4" w:rsidRDefault="00B20173" w:rsidP="009540D4">
      <w:pPr>
        <w:pStyle w:val="ListParagraph"/>
        <w:numPr>
          <w:ilvl w:val="0"/>
          <w:numId w:val="1"/>
        </w:numPr>
        <w:spacing w:after="0" w:line="276" w:lineRule="auto"/>
        <w:ind w:left="284" w:hanging="270"/>
        <w:jc w:val="both"/>
        <w:rPr>
          <w:rFonts w:ascii="Times New Roman" w:hAnsi="Times New Roman" w:cs="Times New Roman"/>
          <w:sz w:val="24"/>
          <w:szCs w:val="24"/>
        </w:rPr>
      </w:pPr>
      <w:r w:rsidRPr="009540D4">
        <w:rPr>
          <w:rFonts w:ascii="Times New Roman" w:hAnsi="Times New Roman" w:cs="Times New Roman"/>
          <w:sz w:val="24"/>
          <w:szCs w:val="24"/>
        </w:rPr>
        <w:t xml:space="preserve">Publicarea documentației pe site-ul </w:t>
      </w:r>
      <w:hyperlink r:id="rId8" w:history="1">
        <w:r w:rsidR="009540D4" w:rsidRPr="009540D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http://www.spclepbv.ro</w:t>
        </w:r>
      </w:hyperlink>
      <w:r w:rsidR="009540D4" w:rsidRPr="009540D4">
        <w:rPr>
          <w:rFonts w:ascii="Times New Roman" w:hAnsi="Times New Roman" w:cs="Times New Roman"/>
          <w:sz w:val="24"/>
          <w:szCs w:val="24"/>
        </w:rPr>
        <w:t xml:space="preserve"> al</w:t>
      </w:r>
      <w:r w:rsidR="009540D4" w:rsidRPr="00954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40D4">
        <w:rPr>
          <w:rFonts w:ascii="Times New Roman" w:hAnsi="Times New Roman" w:cs="Times New Roman"/>
          <w:sz w:val="24"/>
          <w:szCs w:val="24"/>
        </w:rPr>
        <w:t>Serviciul</w:t>
      </w:r>
      <w:r w:rsidR="00456D6C" w:rsidRPr="009540D4">
        <w:rPr>
          <w:rFonts w:ascii="Times New Roman" w:hAnsi="Times New Roman" w:cs="Times New Roman"/>
          <w:sz w:val="24"/>
          <w:szCs w:val="24"/>
        </w:rPr>
        <w:t>ui</w:t>
      </w:r>
      <w:r w:rsidRPr="009540D4">
        <w:rPr>
          <w:rFonts w:ascii="Times New Roman" w:hAnsi="Times New Roman" w:cs="Times New Roman"/>
          <w:sz w:val="24"/>
          <w:szCs w:val="24"/>
        </w:rPr>
        <w:t xml:space="preserve"> Public Comunitar Local de Evidență a Persoanelor </w:t>
      </w:r>
      <w:proofErr w:type="spellStart"/>
      <w:r w:rsidRPr="009540D4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="00456D6C" w:rsidRPr="009540D4">
        <w:rPr>
          <w:rFonts w:ascii="Times New Roman" w:hAnsi="Times New Roman" w:cs="Times New Roman"/>
          <w:sz w:val="24"/>
          <w:szCs w:val="24"/>
        </w:rPr>
        <w:t>,</w:t>
      </w:r>
      <w:r w:rsidRPr="009540D4">
        <w:rPr>
          <w:rFonts w:ascii="Times New Roman" w:hAnsi="Times New Roman" w:cs="Times New Roman"/>
          <w:sz w:val="24"/>
          <w:szCs w:val="24"/>
        </w:rPr>
        <w:t xml:space="preserve"> la secțiunea </w:t>
      </w:r>
      <w:r w:rsidRPr="009540D4">
        <w:rPr>
          <w:rFonts w:ascii="Times New Roman" w:hAnsi="Times New Roman" w:cs="Times New Roman"/>
          <w:b/>
          <w:bCs/>
          <w:sz w:val="24"/>
          <w:szCs w:val="24"/>
        </w:rPr>
        <w:t>Informații Publice</w:t>
      </w:r>
      <w:r w:rsidR="009540D4" w:rsidRPr="009540D4">
        <w:rPr>
          <w:rFonts w:ascii="Times New Roman" w:hAnsi="Times New Roman" w:cs="Times New Roman"/>
          <w:b/>
          <w:bCs/>
          <w:sz w:val="24"/>
          <w:szCs w:val="24"/>
        </w:rPr>
        <w:t xml:space="preserve"> &gt;</w:t>
      </w:r>
      <w:r w:rsidRPr="009540D4">
        <w:rPr>
          <w:rFonts w:ascii="Times New Roman" w:hAnsi="Times New Roman" w:cs="Times New Roman"/>
          <w:b/>
          <w:bCs/>
          <w:sz w:val="24"/>
          <w:szCs w:val="24"/>
        </w:rPr>
        <w:t xml:space="preserve"> Proiecte H.C.L.</w:t>
      </w:r>
      <w:r w:rsidR="009540D4" w:rsidRPr="009540D4">
        <w:rPr>
          <w:rFonts w:ascii="Times New Roman" w:hAnsi="Times New Roman" w:cs="Times New Roman"/>
          <w:sz w:val="24"/>
          <w:szCs w:val="24"/>
        </w:rPr>
        <w:t xml:space="preserve"> având l</w:t>
      </w:r>
      <w:r w:rsidRPr="009540D4">
        <w:rPr>
          <w:rFonts w:ascii="Times New Roman" w:hAnsi="Times New Roman" w:cs="Times New Roman"/>
          <w:sz w:val="24"/>
          <w:szCs w:val="24"/>
        </w:rPr>
        <w:t>ink-</w:t>
      </w:r>
      <w:proofErr w:type="spellStart"/>
      <w:r w:rsidRPr="009540D4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9540D4">
        <w:rPr>
          <w:rFonts w:ascii="Times New Roman" w:hAnsi="Times New Roman" w:cs="Times New Roman"/>
          <w:sz w:val="24"/>
          <w:szCs w:val="24"/>
        </w:rPr>
        <w:t xml:space="preserve"> </w:t>
      </w:r>
      <w:r w:rsidRPr="009540D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  </w:t>
      </w:r>
      <w:hyperlink r:id="rId9" w:history="1">
        <w:r w:rsidR="009540D4" w:rsidRPr="009540D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https://www.spclepbv.ro/informatii-publice/proiecte-hcl</w:t>
        </w:r>
      </w:hyperlink>
      <w:r w:rsidR="009540D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9540D4">
        <w:rPr>
          <w:rFonts w:ascii="Times New Roman" w:hAnsi="Times New Roman" w:cs="Times New Roman"/>
          <w:sz w:val="24"/>
          <w:szCs w:val="24"/>
        </w:rPr>
        <w:t xml:space="preserve">aflat sub paragraful </w:t>
      </w:r>
      <w:r w:rsidR="009540D4" w:rsidRPr="009540D4">
        <w:rPr>
          <w:rFonts w:ascii="Times New Roman" w:hAnsi="Times New Roman" w:cs="Times New Roman"/>
          <w:b/>
          <w:bCs/>
          <w:sz w:val="24"/>
          <w:szCs w:val="24"/>
        </w:rPr>
        <w:t>Proiecte H.C.L. în dezbatere publică 27.09.2024</w:t>
      </w:r>
      <w:r w:rsidR="00E7247A" w:rsidRPr="009540D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7DCB39E" w14:textId="1333AE74" w:rsidR="001F3E50" w:rsidRPr="009540D4" w:rsidRDefault="00B20173" w:rsidP="009540D4">
      <w:pPr>
        <w:pStyle w:val="ListParagraph"/>
        <w:numPr>
          <w:ilvl w:val="0"/>
          <w:numId w:val="1"/>
        </w:numPr>
        <w:spacing w:after="0" w:line="276" w:lineRule="auto"/>
        <w:ind w:left="284" w:hanging="270"/>
        <w:jc w:val="both"/>
        <w:rPr>
          <w:rFonts w:ascii="Times New Roman" w:hAnsi="Times New Roman" w:cs="Times New Roman"/>
          <w:sz w:val="24"/>
          <w:szCs w:val="24"/>
        </w:rPr>
      </w:pPr>
      <w:r w:rsidRPr="009540D4">
        <w:rPr>
          <w:rFonts w:ascii="Times New Roman" w:hAnsi="Times New Roman" w:cs="Times New Roman"/>
          <w:sz w:val="24"/>
          <w:szCs w:val="24"/>
        </w:rPr>
        <w:t xml:space="preserve">Afișarea documentației privind proiectul de hotărâre la sediul </w:t>
      </w:r>
      <w:r w:rsidR="001F3E50" w:rsidRPr="009540D4">
        <w:rPr>
          <w:rFonts w:ascii="Times New Roman" w:hAnsi="Times New Roman" w:cs="Times New Roman"/>
          <w:sz w:val="24"/>
          <w:szCs w:val="24"/>
        </w:rPr>
        <w:t>SPCLEP</w:t>
      </w:r>
      <w:r w:rsidRPr="009540D4">
        <w:rPr>
          <w:rFonts w:ascii="Times New Roman" w:hAnsi="Times New Roman" w:cs="Times New Roman"/>
          <w:sz w:val="24"/>
          <w:szCs w:val="24"/>
        </w:rPr>
        <w:t xml:space="preserve"> Brașov, </w:t>
      </w:r>
      <w:r w:rsidR="001F3E50" w:rsidRPr="009540D4">
        <w:rPr>
          <w:rFonts w:ascii="Times New Roman" w:hAnsi="Times New Roman" w:cs="Times New Roman"/>
          <w:sz w:val="24"/>
          <w:szCs w:val="24"/>
        </w:rPr>
        <w:t>B-dul Eroilor nr.8</w:t>
      </w:r>
      <w:r w:rsidRPr="009540D4">
        <w:rPr>
          <w:rFonts w:ascii="Times New Roman" w:hAnsi="Times New Roman" w:cs="Times New Roman"/>
          <w:sz w:val="24"/>
          <w:szCs w:val="24"/>
        </w:rPr>
        <w:t xml:space="preserve"> – </w:t>
      </w:r>
      <w:r w:rsidR="001F3E50" w:rsidRPr="009540D4">
        <w:rPr>
          <w:rFonts w:ascii="Times New Roman" w:hAnsi="Times New Roman" w:cs="Times New Roman"/>
          <w:sz w:val="24"/>
          <w:szCs w:val="24"/>
        </w:rPr>
        <w:t xml:space="preserve">în data de </w:t>
      </w:r>
      <w:r w:rsidRPr="009540D4">
        <w:rPr>
          <w:rFonts w:ascii="Times New Roman" w:hAnsi="Times New Roman" w:cs="Times New Roman"/>
          <w:sz w:val="24"/>
          <w:szCs w:val="24"/>
        </w:rPr>
        <w:t>2</w:t>
      </w:r>
      <w:r w:rsidR="001F3E50" w:rsidRPr="009540D4">
        <w:rPr>
          <w:rFonts w:ascii="Times New Roman" w:hAnsi="Times New Roman" w:cs="Times New Roman"/>
          <w:sz w:val="24"/>
          <w:szCs w:val="24"/>
        </w:rPr>
        <w:t>7</w:t>
      </w:r>
      <w:r w:rsidRPr="009540D4">
        <w:rPr>
          <w:rFonts w:ascii="Times New Roman" w:hAnsi="Times New Roman" w:cs="Times New Roman"/>
          <w:sz w:val="24"/>
          <w:szCs w:val="24"/>
        </w:rPr>
        <w:t>.0</w:t>
      </w:r>
      <w:r w:rsidR="001F3E50" w:rsidRPr="009540D4">
        <w:rPr>
          <w:rFonts w:ascii="Times New Roman" w:hAnsi="Times New Roman" w:cs="Times New Roman"/>
          <w:sz w:val="24"/>
          <w:szCs w:val="24"/>
        </w:rPr>
        <w:t>9</w:t>
      </w:r>
      <w:r w:rsidRPr="009540D4">
        <w:rPr>
          <w:rFonts w:ascii="Times New Roman" w:hAnsi="Times New Roman" w:cs="Times New Roman"/>
          <w:sz w:val="24"/>
          <w:szCs w:val="24"/>
        </w:rPr>
        <w:t>.2024</w:t>
      </w:r>
      <w:r w:rsidR="00E7247A" w:rsidRPr="009540D4">
        <w:rPr>
          <w:rFonts w:ascii="Times New Roman" w:hAnsi="Times New Roman" w:cs="Times New Roman"/>
          <w:sz w:val="24"/>
          <w:szCs w:val="24"/>
        </w:rPr>
        <w:t>.</w:t>
      </w:r>
    </w:p>
    <w:p w14:paraId="6D491456" w14:textId="095FFDBD" w:rsidR="001F3E50" w:rsidRPr="009540D4" w:rsidRDefault="00B20173" w:rsidP="009540D4">
      <w:pPr>
        <w:pStyle w:val="ListParagraph"/>
        <w:numPr>
          <w:ilvl w:val="0"/>
          <w:numId w:val="1"/>
        </w:numPr>
        <w:spacing w:after="0" w:line="276" w:lineRule="auto"/>
        <w:ind w:left="284" w:hanging="270"/>
        <w:jc w:val="both"/>
        <w:rPr>
          <w:rFonts w:ascii="Times New Roman" w:hAnsi="Times New Roman" w:cs="Times New Roman"/>
          <w:sz w:val="24"/>
          <w:szCs w:val="24"/>
        </w:rPr>
      </w:pPr>
      <w:r w:rsidRPr="009540D4">
        <w:rPr>
          <w:rFonts w:ascii="Times New Roman" w:hAnsi="Times New Roman" w:cs="Times New Roman"/>
          <w:sz w:val="24"/>
          <w:szCs w:val="24"/>
        </w:rPr>
        <w:t>Transmiterea proiectului de hotărâre, a referatului de aprobare, a raportului de specialitate și a anexe</w:t>
      </w:r>
      <w:r w:rsidR="001F3E50" w:rsidRPr="009540D4">
        <w:rPr>
          <w:rFonts w:ascii="Times New Roman" w:hAnsi="Times New Roman" w:cs="Times New Roman"/>
          <w:sz w:val="24"/>
          <w:szCs w:val="24"/>
        </w:rPr>
        <w:t>i</w:t>
      </w:r>
      <w:r w:rsidRPr="009540D4">
        <w:rPr>
          <w:rFonts w:ascii="Times New Roman" w:hAnsi="Times New Roman" w:cs="Times New Roman"/>
          <w:sz w:val="24"/>
          <w:szCs w:val="24"/>
        </w:rPr>
        <w:t xml:space="preserve"> către mass-media – </w:t>
      </w:r>
      <w:r w:rsidR="001F3E50" w:rsidRPr="009540D4">
        <w:rPr>
          <w:rFonts w:ascii="Times New Roman" w:hAnsi="Times New Roman" w:cs="Times New Roman"/>
          <w:sz w:val="24"/>
          <w:szCs w:val="24"/>
        </w:rPr>
        <w:t xml:space="preserve">în data de </w:t>
      </w:r>
      <w:r w:rsidRPr="009540D4">
        <w:rPr>
          <w:rFonts w:ascii="Times New Roman" w:hAnsi="Times New Roman" w:cs="Times New Roman"/>
          <w:sz w:val="24"/>
          <w:szCs w:val="24"/>
        </w:rPr>
        <w:t>2</w:t>
      </w:r>
      <w:r w:rsidR="001F3E50" w:rsidRPr="009540D4">
        <w:rPr>
          <w:rFonts w:ascii="Times New Roman" w:hAnsi="Times New Roman" w:cs="Times New Roman"/>
          <w:sz w:val="24"/>
          <w:szCs w:val="24"/>
        </w:rPr>
        <w:t>5</w:t>
      </w:r>
      <w:r w:rsidRPr="009540D4">
        <w:rPr>
          <w:rFonts w:ascii="Times New Roman" w:hAnsi="Times New Roman" w:cs="Times New Roman"/>
          <w:sz w:val="24"/>
          <w:szCs w:val="24"/>
        </w:rPr>
        <w:t>.0</w:t>
      </w:r>
      <w:r w:rsidR="001F3E50" w:rsidRPr="009540D4">
        <w:rPr>
          <w:rFonts w:ascii="Times New Roman" w:hAnsi="Times New Roman" w:cs="Times New Roman"/>
          <w:sz w:val="24"/>
          <w:szCs w:val="24"/>
        </w:rPr>
        <w:t>9</w:t>
      </w:r>
      <w:r w:rsidRPr="009540D4">
        <w:rPr>
          <w:rFonts w:ascii="Times New Roman" w:hAnsi="Times New Roman" w:cs="Times New Roman"/>
          <w:sz w:val="24"/>
          <w:szCs w:val="24"/>
        </w:rPr>
        <w:t>.2024</w:t>
      </w:r>
      <w:r w:rsidR="00E7247A" w:rsidRPr="009540D4">
        <w:rPr>
          <w:rFonts w:ascii="Times New Roman" w:hAnsi="Times New Roman" w:cs="Times New Roman"/>
          <w:sz w:val="24"/>
          <w:szCs w:val="24"/>
        </w:rPr>
        <w:t>.</w:t>
      </w:r>
    </w:p>
    <w:p w14:paraId="1B92C0F6" w14:textId="77777777" w:rsidR="00B8599C" w:rsidRPr="009540D4" w:rsidRDefault="00B8599C" w:rsidP="009540D4">
      <w:pPr>
        <w:pStyle w:val="ListParagraph"/>
        <w:spacing w:line="276" w:lineRule="auto"/>
        <w:ind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6D7293FC" w14:textId="2C7038DF" w:rsidR="001F3E50" w:rsidRPr="009540D4" w:rsidRDefault="00B20173" w:rsidP="009540D4">
      <w:pPr>
        <w:pStyle w:val="ListParagraph"/>
        <w:numPr>
          <w:ilvl w:val="0"/>
          <w:numId w:val="1"/>
        </w:numPr>
        <w:spacing w:after="0" w:line="276" w:lineRule="auto"/>
        <w:ind w:left="284" w:hanging="270"/>
        <w:jc w:val="both"/>
        <w:rPr>
          <w:rFonts w:ascii="Times New Roman" w:hAnsi="Times New Roman" w:cs="Times New Roman"/>
          <w:sz w:val="24"/>
          <w:szCs w:val="24"/>
        </w:rPr>
      </w:pPr>
      <w:r w:rsidRPr="009540D4">
        <w:rPr>
          <w:rFonts w:ascii="Times New Roman" w:hAnsi="Times New Roman" w:cs="Times New Roman"/>
          <w:sz w:val="24"/>
          <w:szCs w:val="24"/>
        </w:rPr>
        <w:t xml:space="preserve">Stabilirea perioadei pentru primirea propunerilor, sugestiilor </w:t>
      </w:r>
      <w:proofErr w:type="spellStart"/>
      <w:r w:rsidRPr="009540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540D4">
        <w:rPr>
          <w:rFonts w:ascii="Times New Roman" w:hAnsi="Times New Roman" w:cs="Times New Roman"/>
          <w:sz w:val="24"/>
          <w:szCs w:val="24"/>
        </w:rPr>
        <w:t xml:space="preserve"> opiniilor cu valoare de recomandare </w:t>
      </w:r>
      <w:r w:rsidR="001F3E50" w:rsidRPr="009540D4">
        <w:rPr>
          <w:rFonts w:ascii="Times New Roman" w:hAnsi="Times New Roman" w:cs="Times New Roman"/>
          <w:sz w:val="24"/>
          <w:szCs w:val="24"/>
        </w:rPr>
        <w:t xml:space="preserve">– în perioada </w:t>
      </w:r>
      <w:r w:rsidRPr="009540D4">
        <w:rPr>
          <w:rFonts w:ascii="Times New Roman" w:hAnsi="Times New Roman" w:cs="Times New Roman"/>
          <w:sz w:val="24"/>
          <w:szCs w:val="24"/>
        </w:rPr>
        <w:t xml:space="preserve"> 2</w:t>
      </w:r>
      <w:r w:rsidR="001F3E50" w:rsidRPr="009540D4">
        <w:rPr>
          <w:rFonts w:ascii="Times New Roman" w:hAnsi="Times New Roman" w:cs="Times New Roman"/>
          <w:sz w:val="24"/>
          <w:szCs w:val="24"/>
        </w:rPr>
        <w:t>7</w:t>
      </w:r>
      <w:r w:rsidRPr="009540D4">
        <w:rPr>
          <w:rFonts w:ascii="Times New Roman" w:hAnsi="Times New Roman" w:cs="Times New Roman"/>
          <w:sz w:val="24"/>
          <w:szCs w:val="24"/>
        </w:rPr>
        <w:t>.0</w:t>
      </w:r>
      <w:r w:rsidR="001F3E50" w:rsidRPr="009540D4">
        <w:rPr>
          <w:rFonts w:ascii="Times New Roman" w:hAnsi="Times New Roman" w:cs="Times New Roman"/>
          <w:sz w:val="24"/>
          <w:szCs w:val="24"/>
        </w:rPr>
        <w:t>9</w:t>
      </w:r>
      <w:r w:rsidRPr="009540D4">
        <w:rPr>
          <w:rFonts w:ascii="Times New Roman" w:hAnsi="Times New Roman" w:cs="Times New Roman"/>
          <w:sz w:val="24"/>
          <w:szCs w:val="24"/>
        </w:rPr>
        <w:t>.2024</w:t>
      </w:r>
      <w:r w:rsidR="00B8599C" w:rsidRPr="009540D4">
        <w:rPr>
          <w:rFonts w:ascii="Times New Roman" w:hAnsi="Times New Roman" w:cs="Times New Roman"/>
          <w:sz w:val="24"/>
          <w:szCs w:val="24"/>
        </w:rPr>
        <w:t xml:space="preserve"> </w:t>
      </w:r>
      <w:r w:rsidRPr="009540D4">
        <w:rPr>
          <w:rFonts w:ascii="Times New Roman" w:hAnsi="Times New Roman" w:cs="Times New Roman"/>
          <w:sz w:val="24"/>
          <w:szCs w:val="24"/>
        </w:rPr>
        <w:t>-</w:t>
      </w:r>
      <w:r w:rsidR="00B8599C" w:rsidRPr="009540D4">
        <w:rPr>
          <w:rFonts w:ascii="Times New Roman" w:hAnsi="Times New Roman" w:cs="Times New Roman"/>
          <w:sz w:val="24"/>
          <w:szCs w:val="24"/>
        </w:rPr>
        <w:t xml:space="preserve"> </w:t>
      </w:r>
      <w:r w:rsidRPr="009540D4">
        <w:rPr>
          <w:rFonts w:ascii="Times New Roman" w:hAnsi="Times New Roman" w:cs="Times New Roman"/>
          <w:sz w:val="24"/>
          <w:szCs w:val="24"/>
        </w:rPr>
        <w:t>1</w:t>
      </w:r>
      <w:r w:rsidR="001F3E50" w:rsidRPr="009540D4">
        <w:rPr>
          <w:rFonts w:ascii="Times New Roman" w:hAnsi="Times New Roman" w:cs="Times New Roman"/>
          <w:sz w:val="24"/>
          <w:szCs w:val="24"/>
        </w:rPr>
        <w:t>1</w:t>
      </w:r>
      <w:r w:rsidRPr="009540D4">
        <w:rPr>
          <w:rFonts w:ascii="Times New Roman" w:hAnsi="Times New Roman" w:cs="Times New Roman"/>
          <w:sz w:val="24"/>
          <w:szCs w:val="24"/>
        </w:rPr>
        <w:t>.</w:t>
      </w:r>
      <w:r w:rsidR="001F3E50" w:rsidRPr="009540D4">
        <w:rPr>
          <w:rFonts w:ascii="Times New Roman" w:hAnsi="Times New Roman" w:cs="Times New Roman"/>
          <w:sz w:val="24"/>
          <w:szCs w:val="24"/>
        </w:rPr>
        <w:t>10</w:t>
      </w:r>
      <w:r w:rsidRPr="009540D4">
        <w:rPr>
          <w:rFonts w:ascii="Times New Roman" w:hAnsi="Times New Roman" w:cs="Times New Roman"/>
          <w:sz w:val="24"/>
          <w:szCs w:val="24"/>
        </w:rPr>
        <w:t>.2024</w:t>
      </w:r>
      <w:r w:rsidR="00E7247A" w:rsidRPr="009540D4">
        <w:rPr>
          <w:rFonts w:ascii="Times New Roman" w:hAnsi="Times New Roman" w:cs="Times New Roman"/>
          <w:sz w:val="24"/>
          <w:szCs w:val="24"/>
        </w:rPr>
        <w:t>.</w:t>
      </w:r>
    </w:p>
    <w:p w14:paraId="162838E7" w14:textId="77777777" w:rsidR="00B8599C" w:rsidRPr="009540D4" w:rsidRDefault="00B8599C" w:rsidP="009540D4">
      <w:pPr>
        <w:pStyle w:val="ListParagraph"/>
        <w:spacing w:line="276" w:lineRule="auto"/>
        <w:ind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40F98018" w14:textId="3755A005" w:rsidR="001F3E50" w:rsidRPr="009540D4" w:rsidRDefault="00B20173" w:rsidP="009540D4">
      <w:pPr>
        <w:pStyle w:val="ListParagraph"/>
        <w:numPr>
          <w:ilvl w:val="0"/>
          <w:numId w:val="1"/>
        </w:numPr>
        <w:spacing w:after="0" w:line="276" w:lineRule="auto"/>
        <w:ind w:left="284" w:hanging="270"/>
        <w:jc w:val="both"/>
        <w:rPr>
          <w:rFonts w:ascii="Times New Roman" w:hAnsi="Times New Roman" w:cs="Times New Roman"/>
          <w:sz w:val="24"/>
          <w:szCs w:val="24"/>
        </w:rPr>
      </w:pPr>
      <w:r w:rsidRPr="009540D4">
        <w:rPr>
          <w:rFonts w:ascii="Times New Roman" w:hAnsi="Times New Roman" w:cs="Times New Roman"/>
          <w:sz w:val="24"/>
          <w:szCs w:val="24"/>
        </w:rPr>
        <w:t>Primirea propunerilor. În perioada legală nu s-au primit nicio propunere sau recomandare cu privire la acest proiect de act normativ</w:t>
      </w:r>
      <w:r w:rsidR="00E7247A" w:rsidRPr="009540D4">
        <w:rPr>
          <w:rFonts w:ascii="Times New Roman" w:hAnsi="Times New Roman" w:cs="Times New Roman"/>
          <w:sz w:val="24"/>
          <w:szCs w:val="24"/>
        </w:rPr>
        <w:t>.</w:t>
      </w:r>
      <w:r w:rsidRPr="00954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61B2C" w14:textId="77777777" w:rsidR="00B8599C" w:rsidRDefault="00B8599C" w:rsidP="009540D4">
      <w:pPr>
        <w:pStyle w:val="ListParagraph"/>
        <w:spacing w:line="276" w:lineRule="auto"/>
        <w:ind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036EF9D0" w14:textId="77777777" w:rsidR="009540D4" w:rsidRPr="009540D4" w:rsidRDefault="009540D4" w:rsidP="009540D4">
      <w:pPr>
        <w:pStyle w:val="ListParagraph"/>
        <w:spacing w:line="276" w:lineRule="auto"/>
        <w:ind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245F78B7" w14:textId="1C9ABA65" w:rsidR="001F3E50" w:rsidRPr="009540D4" w:rsidRDefault="001F3E50" w:rsidP="009540D4">
      <w:pPr>
        <w:pStyle w:val="ListParagraph"/>
        <w:numPr>
          <w:ilvl w:val="0"/>
          <w:numId w:val="1"/>
        </w:numPr>
        <w:spacing w:after="0" w:line="276" w:lineRule="auto"/>
        <w:ind w:left="284" w:hanging="270"/>
        <w:jc w:val="both"/>
        <w:rPr>
          <w:rFonts w:ascii="Times New Roman" w:hAnsi="Times New Roman" w:cs="Times New Roman"/>
          <w:sz w:val="24"/>
          <w:szCs w:val="24"/>
        </w:rPr>
      </w:pPr>
      <w:r w:rsidRPr="009540D4">
        <w:rPr>
          <w:rFonts w:ascii="Times New Roman" w:hAnsi="Times New Roman" w:cs="Times New Roman"/>
          <w:sz w:val="24"/>
          <w:szCs w:val="24"/>
        </w:rPr>
        <w:t xml:space="preserve">În conformitate cu prevederile art.7 alin.(1) ale Legii nr.52/2003 </w:t>
      </w:r>
      <w:r w:rsidRPr="009540D4">
        <w:rPr>
          <w:rFonts w:ascii="Times New Roman" w:hAnsi="Times New Roman" w:cs="Times New Roman"/>
          <w:i/>
          <w:iCs/>
          <w:sz w:val="24"/>
          <w:szCs w:val="24"/>
        </w:rPr>
        <w:t>privind transparența decizională</w:t>
      </w:r>
      <w:r w:rsidR="00B37B3F" w:rsidRPr="009540D4">
        <w:rPr>
          <w:rFonts w:ascii="Times New Roman" w:hAnsi="Times New Roman" w:cs="Times New Roman"/>
          <w:i/>
          <w:iCs/>
          <w:sz w:val="24"/>
          <w:szCs w:val="24"/>
        </w:rPr>
        <w:t xml:space="preserve"> in administrația publică, </w:t>
      </w:r>
      <w:r w:rsidR="00B37B3F" w:rsidRPr="009540D4">
        <w:rPr>
          <w:rFonts w:ascii="Times New Roman" w:hAnsi="Times New Roman" w:cs="Times New Roman"/>
          <w:sz w:val="24"/>
          <w:szCs w:val="24"/>
        </w:rPr>
        <w:t>republicată</w:t>
      </w:r>
      <w:r w:rsidR="00B37B3F" w:rsidRPr="009540D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540D4">
        <w:rPr>
          <w:rFonts w:ascii="Times New Roman" w:hAnsi="Times New Roman" w:cs="Times New Roman"/>
          <w:sz w:val="24"/>
          <w:szCs w:val="24"/>
        </w:rPr>
        <w:t xml:space="preserve"> cu modificările și completările ulterioare, n</w:t>
      </w:r>
      <w:r w:rsidR="00B20173" w:rsidRPr="009540D4">
        <w:rPr>
          <w:rFonts w:ascii="Times New Roman" w:hAnsi="Times New Roman" w:cs="Times New Roman"/>
          <w:sz w:val="24"/>
          <w:szCs w:val="24"/>
        </w:rPr>
        <w:t xml:space="preserve">u a existat </w:t>
      </w:r>
      <w:r w:rsidR="00B8599C" w:rsidRPr="009540D4">
        <w:rPr>
          <w:rFonts w:ascii="Times New Roman" w:hAnsi="Times New Roman" w:cs="Times New Roman"/>
          <w:sz w:val="24"/>
          <w:szCs w:val="24"/>
        </w:rPr>
        <w:t xml:space="preserve">o </w:t>
      </w:r>
      <w:r w:rsidR="00B20173" w:rsidRPr="009540D4">
        <w:rPr>
          <w:rFonts w:ascii="Times New Roman" w:hAnsi="Times New Roman" w:cs="Times New Roman"/>
          <w:sz w:val="24"/>
          <w:szCs w:val="24"/>
        </w:rPr>
        <w:t xml:space="preserve">cerere formulată în scris de către o </w:t>
      </w:r>
      <w:proofErr w:type="spellStart"/>
      <w:r w:rsidR="00B20173" w:rsidRPr="009540D4">
        <w:rPr>
          <w:rFonts w:ascii="Times New Roman" w:hAnsi="Times New Roman" w:cs="Times New Roman"/>
          <w:sz w:val="24"/>
          <w:szCs w:val="24"/>
        </w:rPr>
        <w:t>asociaţie</w:t>
      </w:r>
      <w:proofErr w:type="spellEnd"/>
      <w:r w:rsidR="00B20173" w:rsidRPr="009540D4">
        <w:rPr>
          <w:rFonts w:ascii="Times New Roman" w:hAnsi="Times New Roman" w:cs="Times New Roman"/>
          <w:sz w:val="24"/>
          <w:szCs w:val="24"/>
        </w:rPr>
        <w:t xml:space="preserve"> legal constituită sau de către o altă autoritate publică pentru organizarea unei întâlniri publice</w:t>
      </w:r>
      <w:r w:rsidR="00E7247A" w:rsidRPr="009540D4">
        <w:rPr>
          <w:rFonts w:ascii="Times New Roman" w:hAnsi="Times New Roman" w:cs="Times New Roman"/>
          <w:sz w:val="24"/>
          <w:szCs w:val="24"/>
        </w:rPr>
        <w:t>.</w:t>
      </w:r>
    </w:p>
    <w:p w14:paraId="3F210FBC" w14:textId="77777777" w:rsidR="00B8599C" w:rsidRPr="009540D4" w:rsidRDefault="00B8599C" w:rsidP="009540D4">
      <w:pPr>
        <w:pStyle w:val="ListParagraph"/>
        <w:spacing w:line="276" w:lineRule="auto"/>
        <w:ind w:hanging="630"/>
        <w:jc w:val="both"/>
        <w:rPr>
          <w:rFonts w:ascii="Times New Roman" w:hAnsi="Times New Roman" w:cs="Times New Roman"/>
          <w:sz w:val="24"/>
          <w:szCs w:val="24"/>
        </w:rPr>
      </w:pPr>
    </w:p>
    <w:p w14:paraId="11A0103D" w14:textId="526F04AE" w:rsidR="001F3E50" w:rsidRPr="009540D4" w:rsidRDefault="00B20173" w:rsidP="009540D4">
      <w:pPr>
        <w:pStyle w:val="ListParagraph"/>
        <w:numPr>
          <w:ilvl w:val="0"/>
          <w:numId w:val="1"/>
        </w:numPr>
        <w:spacing w:after="0" w:line="276" w:lineRule="auto"/>
        <w:ind w:left="284" w:hanging="270"/>
        <w:jc w:val="both"/>
        <w:rPr>
          <w:rFonts w:ascii="Times New Roman" w:hAnsi="Times New Roman" w:cs="Times New Roman"/>
          <w:sz w:val="24"/>
          <w:szCs w:val="24"/>
        </w:rPr>
      </w:pPr>
      <w:r w:rsidRPr="009540D4">
        <w:rPr>
          <w:rFonts w:ascii="Times New Roman" w:hAnsi="Times New Roman" w:cs="Times New Roman"/>
          <w:sz w:val="24"/>
          <w:szCs w:val="24"/>
        </w:rPr>
        <w:t xml:space="preserve">În urma evaluării, proiectul urmează să intre în </w:t>
      </w:r>
      <w:proofErr w:type="spellStart"/>
      <w:r w:rsidRPr="009540D4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9540D4">
        <w:rPr>
          <w:rFonts w:ascii="Times New Roman" w:hAnsi="Times New Roman" w:cs="Times New Roman"/>
          <w:sz w:val="24"/>
          <w:szCs w:val="24"/>
        </w:rPr>
        <w:t xml:space="preserve"> Consiliului Local al </w:t>
      </w:r>
      <w:r w:rsidR="001F3E50" w:rsidRPr="009540D4">
        <w:rPr>
          <w:rFonts w:ascii="Times New Roman" w:hAnsi="Times New Roman" w:cs="Times New Roman"/>
          <w:sz w:val="24"/>
          <w:szCs w:val="24"/>
        </w:rPr>
        <w:t>M</w:t>
      </w:r>
      <w:r w:rsidRPr="009540D4">
        <w:rPr>
          <w:rFonts w:ascii="Times New Roman" w:hAnsi="Times New Roman" w:cs="Times New Roman"/>
          <w:sz w:val="24"/>
          <w:szCs w:val="24"/>
        </w:rPr>
        <w:t xml:space="preserve">unicipiului Brașov din luna </w:t>
      </w:r>
      <w:r w:rsidR="001F3E50" w:rsidRPr="009540D4">
        <w:rPr>
          <w:rFonts w:ascii="Times New Roman" w:hAnsi="Times New Roman" w:cs="Times New Roman"/>
          <w:sz w:val="24"/>
          <w:szCs w:val="24"/>
        </w:rPr>
        <w:t>noiembrie</w:t>
      </w:r>
      <w:r w:rsidRPr="009540D4">
        <w:rPr>
          <w:rFonts w:ascii="Times New Roman" w:hAnsi="Times New Roman" w:cs="Times New Roman"/>
          <w:sz w:val="24"/>
          <w:szCs w:val="24"/>
        </w:rPr>
        <w:t xml:space="preserve"> 2024, în forma inițială.</w:t>
      </w:r>
    </w:p>
    <w:p w14:paraId="08B1C512" w14:textId="77777777" w:rsidR="001F3E50" w:rsidRDefault="001F3E50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F1D0B6" w14:textId="77777777" w:rsidR="009540D4" w:rsidRDefault="009540D4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8BB329" w14:textId="77777777" w:rsidR="009540D4" w:rsidRPr="009540D4" w:rsidRDefault="009540D4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300"/>
        <w:gridCol w:w="1615"/>
      </w:tblGrid>
      <w:tr w:rsidR="001F3E50" w:rsidRPr="009540D4" w14:paraId="273829DF" w14:textId="77777777" w:rsidTr="001F3E50">
        <w:tc>
          <w:tcPr>
            <w:tcW w:w="715" w:type="dxa"/>
          </w:tcPr>
          <w:p w14:paraId="257B1C05" w14:textId="2769C681" w:rsidR="001F3E50" w:rsidRPr="009540D4" w:rsidRDefault="001F3E50" w:rsidP="00B859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6300" w:type="dxa"/>
          </w:tcPr>
          <w:p w14:paraId="7EEEC01B" w14:textId="232F68C0" w:rsidR="001F3E50" w:rsidRPr="009540D4" w:rsidRDefault="001F3E50" w:rsidP="00B859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Propuneri</w:t>
            </w:r>
          </w:p>
        </w:tc>
        <w:tc>
          <w:tcPr>
            <w:tcW w:w="1615" w:type="dxa"/>
          </w:tcPr>
          <w:p w14:paraId="284CD946" w14:textId="19B348B1" w:rsidR="001F3E50" w:rsidRPr="009540D4" w:rsidRDefault="001F3E50" w:rsidP="00B859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</w:tr>
      <w:tr w:rsidR="001F3E50" w:rsidRPr="009540D4" w14:paraId="0E054A3A" w14:textId="77777777" w:rsidTr="001F3E50">
        <w:tc>
          <w:tcPr>
            <w:tcW w:w="715" w:type="dxa"/>
          </w:tcPr>
          <w:p w14:paraId="30AB28E1" w14:textId="0DF87017" w:rsidR="001F3E50" w:rsidRPr="009540D4" w:rsidRDefault="001F3E50" w:rsidP="001F3E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14:paraId="314C038D" w14:textId="0AD1336C" w:rsidR="001F3E50" w:rsidRPr="009540D4" w:rsidRDefault="001F3E50" w:rsidP="001F3E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4">
              <w:rPr>
                <w:rFonts w:ascii="Times New Roman" w:hAnsi="Times New Roman" w:cs="Times New Roman"/>
                <w:sz w:val="24"/>
                <w:szCs w:val="24"/>
              </w:rPr>
              <w:t>Numărul de propuneri de inclus în proiectul de act normativ</w:t>
            </w:r>
          </w:p>
        </w:tc>
        <w:tc>
          <w:tcPr>
            <w:tcW w:w="1615" w:type="dxa"/>
          </w:tcPr>
          <w:p w14:paraId="4C30FA75" w14:textId="2E895228" w:rsidR="001F3E50" w:rsidRPr="009540D4" w:rsidRDefault="001F3E50" w:rsidP="001F3E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E50" w:rsidRPr="009540D4" w14:paraId="311BFA29" w14:textId="77777777" w:rsidTr="001F3E50">
        <w:tc>
          <w:tcPr>
            <w:tcW w:w="715" w:type="dxa"/>
          </w:tcPr>
          <w:p w14:paraId="7BFD3FE0" w14:textId="0EF0E844" w:rsidR="001F3E50" w:rsidRPr="009540D4" w:rsidRDefault="001F3E50" w:rsidP="001F3E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14:paraId="3D88660B" w14:textId="5E70F58F" w:rsidR="001F3E50" w:rsidRPr="009540D4" w:rsidRDefault="001F3E50" w:rsidP="001F3E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4">
              <w:rPr>
                <w:rFonts w:ascii="Times New Roman" w:hAnsi="Times New Roman" w:cs="Times New Roman"/>
                <w:sz w:val="24"/>
                <w:szCs w:val="24"/>
              </w:rPr>
              <w:t>Numărul de propuneri incluse în proiectul de act normativ</w:t>
            </w:r>
          </w:p>
        </w:tc>
        <w:tc>
          <w:tcPr>
            <w:tcW w:w="1615" w:type="dxa"/>
          </w:tcPr>
          <w:p w14:paraId="34BF7C9A" w14:textId="65218EE3" w:rsidR="001F3E50" w:rsidRPr="009540D4" w:rsidRDefault="001F3E50" w:rsidP="001F3E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5CE2620" w14:textId="77777777" w:rsidR="001F3E50" w:rsidRPr="009540D4" w:rsidRDefault="001F3E50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D601CC" w14:textId="2E7CE4C1" w:rsidR="00B8599C" w:rsidRPr="009540D4" w:rsidRDefault="00B8599C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5FF991" w14:textId="77777777" w:rsidR="00D433B0" w:rsidRPr="009540D4" w:rsidRDefault="00D433B0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739A2C" w14:textId="77777777" w:rsidR="00D433B0" w:rsidRPr="009540D4" w:rsidRDefault="00D433B0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BAAFDC" w14:textId="77777777" w:rsidR="00D433B0" w:rsidRDefault="00D433B0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61DA88" w14:textId="77777777" w:rsidR="009540D4" w:rsidRDefault="009540D4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0389C5" w14:textId="77777777" w:rsidR="009540D4" w:rsidRDefault="009540D4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6733E5" w14:textId="77777777" w:rsidR="009540D4" w:rsidRDefault="009540D4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ECFB4F" w14:textId="77777777" w:rsidR="009540D4" w:rsidRDefault="009540D4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7FA3F8" w14:textId="77777777" w:rsidR="009540D4" w:rsidRPr="009540D4" w:rsidRDefault="009540D4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0E5956" w14:textId="77777777" w:rsidR="00D433B0" w:rsidRPr="009540D4" w:rsidRDefault="00D433B0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6A1385" w14:textId="77777777" w:rsidR="00D433B0" w:rsidRPr="009540D4" w:rsidRDefault="00D433B0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C1E5CA" w14:textId="77777777" w:rsidR="00D433B0" w:rsidRPr="009540D4" w:rsidRDefault="00D433B0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3955"/>
      </w:tblGrid>
      <w:tr w:rsidR="00B8599C" w:rsidRPr="009540D4" w14:paraId="08234824" w14:textId="77777777" w:rsidTr="00B8599C">
        <w:tc>
          <w:tcPr>
            <w:tcW w:w="4675" w:type="dxa"/>
          </w:tcPr>
          <w:p w14:paraId="01CCAEA8" w14:textId="77777777" w:rsidR="00B8599C" w:rsidRPr="009540D4" w:rsidRDefault="00B8599C" w:rsidP="00B859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4">
              <w:rPr>
                <w:rFonts w:ascii="Times New Roman" w:hAnsi="Times New Roman" w:cs="Times New Roman"/>
                <w:sz w:val="24"/>
                <w:szCs w:val="24"/>
              </w:rPr>
              <w:t xml:space="preserve">Aprobat,  </w:t>
            </w:r>
          </w:p>
          <w:p w14:paraId="426320E1" w14:textId="24F90F4C" w:rsidR="00B8599C" w:rsidRPr="009540D4" w:rsidRDefault="00B8599C" w:rsidP="00B859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4">
              <w:rPr>
                <w:rFonts w:ascii="Times New Roman" w:hAnsi="Times New Roman" w:cs="Times New Roman"/>
                <w:sz w:val="24"/>
                <w:szCs w:val="24"/>
              </w:rPr>
              <w:t>Director executiv al SPCLEP Brașov</w:t>
            </w:r>
          </w:p>
          <w:p w14:paraId="670DB328" w14:textId="2C8E13AC" w:rsidR="00B8599C" w:rsidRPr="009540D4" w:rsidRDefault="00831DDC" w:rsidP="00B859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0A3975" w14:textId="5C1E599A" w:rsidR="00B8599C" w:rsidRPr="009540D4" w:rsidRDefault="00B8599C" w:rsidP="00B859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94B4858" w14:textId="77777777" w:rsidR="00B8599C" w:rsidRPr="009540D4" w:rsidRDefault="00B8599C" w:rsidP="001F3E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9C" w:rsidRPr="009540D4" w14:paraId="16394912" w14:textId="77777777" w:rsidTr="00B8599C">
        <w:tc>
          <w:tcPr>
            <w:tcW w:w="4675" w:type="dxa"/>
          </w:tcPr>
          <w:p w14:paraId="00F72953" w14:textId="77777777" w:rsidR="00B8599C" w:rsidRPr="009540D4" w:rsidRDefault="00B8599C" w:rsidP="00B859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4">
              <w:rPr>
                <w:rFonts w:ascii="Times New Roman" w:hAnsi="Times New Roman" w:cs="Times New Roman"/>
                <w:sz w:val="24"/>
                <w:szCs w:val="24"/>
              </w:rPr>
              <w:t>Elaborat,</w:t>
            </w:r>
          </w:p>
          <w:p w14:paraId="1C2AA624" w14:textId="6C0AB97C" w:rsidR="00B8599C" w:rsidRPr="009540D4" w:rsidRDefault="00B8599C" w:rsidP="00B859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4">
              <w:rPr>
                <w:rFonts w:ascii="Times New Roman" w:hAnsi="Times New Roman" w:cs="Times New Roman"/>
                <w:sz w:val="24"/>
                <w:szCs w:val="24"/>
              </w:rPr>
              <w:t xml:space="preserve"> Responsabil cu </w:t>
            </w:r>
            <w:r w:rsidR="00B37B3F" w:rsidRPr="009540D4">
              <w:rPr>
                <w:rFonts w:ascii="Times New Roman" w:hAnsi="Times New Roman" w:cs="Times New Roman"/>
                <w:sz w:val="24"/>
                <w:szCs w:val="24"/>
              </w:rPr>
              <w:t>aplicarea Legii nr.52/2003</w:t>
            </w:r>
          </w:p>
          <w:p w14:paraId="2188EE3D" w14:textId="3D1413C0" w:rsidR="00B8599C" w:rsidRPr="009540D4" w:rsidRDefault="00831DDC" w:rsidP="00B859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933D55" w14:textId="493336B4" w:rsidR="000F7323" w:rsidRPr="009540D4" w:rsidRDefault="000F7323" w:rsidP="00B859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7A4BED2" w14:textId="77777777" w:rsidR="00B8599C" w:rsidRPr="009540D4" w:rsidRDefault="00B8599C" w:rsidP="001F3E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E4EC3A" w14:textId="77777777" w:rsidR="00B8599C" w:rsidRPr="009540D4" w:rsidRDefault="00B8599C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AEF35F" w14:textId="77777777" w:rsidR="00B8599C" w:rsidRPr="009540D4" w:rsidRDefault="00B8599C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E5C100" w14:textId="24550C0E" w:rsidR="00B20173" w:rsidRPr="009540D4" w:rsidRDefault="00B20173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540D4">
        <w:rPr>
          <w:rFonts w:ascii="Times New Roman" w:hAnsi="Times New Roman" w:cs="Times New Roman"/>
          <w:sz w:val="24"/>
          <w:szCs w:val="24"/>
        </w:rPr>
        <w:t xml:space="preserve">Prezentul document conține 2 pagini. </w:t>
      </w:r>
    </w:p>
    <w:p w14:paraId="1C42301E" w14:textId="77777777" w:rsidR="001F3E50" w:rsidRPr="009540D4" w:rsidRDefault="001F3E50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0510B7" w14:textId="77777777" w:rsidR="001F3E50" w:rsidRPr="009540D4" w:rsidRDefault="001F3E50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F3FE59" w14:textId="77777777" w:rsidR="001F3E50" w:rsidRPr="009540D4" w:rsidRDefault="001F3E50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766311" w14:textId="77777777" w:rsidR="00D433B0" w:rsidRPr="009540D4" w:rsidRDefault="00D433B0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49E350" w14:textId="77777777" w:rsidR="00D433B0" w:rsidRPr="009540D4" w:rsidRDefault="00D433B0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8DFE3A" w14:textId="77777777" w:rsidR="009540D4" w:rsidRPr="009540D4" w:rsidRDefault="009540D4" w:rsidP="001F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3C7ADC" w14:textId="4EAB8864" w:rsidR="00B8599C" w:rsidRPr="009540D4" w:rsidRDefault="00D433B0" w:rsidP="00B8599C">
      <w:pPr>
        <w:pStyle w:val="Footer"/>
        <w:rPr>
          <w:rFonts w:ascii="Arial" w:hAnsi="Arial" w:cs="Arial"/>
          <w:b/>
          <w:sz w:val="22"/>
          <w:szCs w:val="22"/>
        </w:rPr>
      </w:pPr>
      <w:r w:rsidRPr="009540D4">
        <w:rPr>
          <w:rFonts w:ascii="Arial" w:hAnsi="Arial" w:cs="Arial"/>
          <w:b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24DDF" wp14:editId="18F78137">
                <wp:simplePos x="0" y="0"/>
                <wp:positionH relativeFrom="column">
                  <wp:posOffset>-24130</wp:posOffset>
                </wp:positionH>
                <wp:positionV relativeFrom="paragraph">
                  <wp:posOffset>107950</wp:posOffset>
                </wp:positionV>
                <wp:extent cx="6172200" cy="0"/>
                <wp:effectExtent l="19050" t="20955" r="19050" b="26670"/>
                <wp:wrapNone/>
                <wp:docPr id="140183030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D8D35" id="Line 1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8.5pt" to="484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7C760CBD" w14:textId="5AC23936" w:rsidR="001F3E50" w:rsidRPr="00B20173" w:rsidRDefault="001F3E50" w:rsidP="009540D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40D4">
        <w:rPr>
          <w:rFonts w:ascii="Times New Roman" w:hAnsi="Times New Roman" w:cs="Times New Roman"/>
          <w:sz w:val="16"/>
          <w:szCs w:val="16"/>
        </w:rPr>
        <w:t>Document care conține date cu caracter personal, prelucrate conform prevederilor Regulamentului (UE) 2016/679 al Parlamentului European și al Consiliului privind protecția persoanelor fizice în ceea ce privește prelucrarea datelor cu caracter personal și privind libera circulație a acestor date și de abrogarea Directivei 95/46/CE (Regulament general privind protecția datelor). Datele pot fi folosite doar pentru scopul pentru care au fost trimise, prelucrarea într-un alt scop este interzisă.</w:t>
      </w:r>
    </w:p>
    <w:sectPr w:rsidR="001F3E50" w:rsidRPr="00B20173" w:rsidSect="009540D4">
      <w:pgSz w:w="12240" w:h="15840"/>
      <w:pgMar w:top="284" w:right="810" w:bottom="81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57125"/>
    <w:multiLevelType w:val="hybridMultilevel"/>
    <w:tmpl w:val="796C9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12C49"/>
    <w:multiLevelType w:val="hybridMultilevel"/>
    <w:tmpl w:val="464E8156"/>
    <w:lvl w:ilvl="0" w:tplc="041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002784A"/>
    <w:multiLevelType w:val="hybridMultilevel"/>
    <w:tmpl w:val="54162D70"/>
    <w:lvl w:ilvl="0" w:tplc="0418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70570AF"/>
    <w:multiLevelType w:val="hybridMultilevel"/>
    <w:tmpl w:val="33360CFE"/>
    <w:lvl w:ilvl="0" w:tplc="1C183BC4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664159639">
    <w:abstractNumId w:val="2"/>
  </w:num>
  <w:num w:numId="2" w16cid:durableId="1840581588">
    <w:abstractNumId w:val="0"/>
  </w:num>
  <w:num w:numId="3" w16cid:durableId="593512246">
    <w:abstractNumId w:val="1"/>
  </w:num>
  <w:num w:numId="4" w16cid:durableId="1997879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73"/>
    <w:rsid w:val="000F7323"/>
    <w:rsid w:val="001F3E50"/>
    <w:rsid w:val="00414170"/>
    <w:rsid w:val="00456D6C"/>
    <w:rsid w:val="00460310"/>
    <w:rsid w:val="00465C6E"/>
    <w:rsid w:val="004A77AF"/>
    <w:rsid w:val="00502C6E"/>
    <w:rsid w:val="005F0994"/>
    <w:rsid w:val="00757884"/>
    <w:rsid w:val="00831DDC"/>
    <w:rsid w:val="008F3F6F"/>
    <w:rsid w:val="009540D4"/>
    <w:rsid w:val="00A6532E"/>
    <w:rsid w:val="00B20173"/>
    <w:rsid w:val="00B37B3F"/>
    <w:rsid w:val="00B8599C"/>
    <w:rsid w:val="00D21F2D"/>
    <w:rsid w:val="00D433B0"/>
    <w:rsid w:val="00E7247A"/>
    <w:rsid w:val="00E8094D"/>
    <w:rsid w:val="00F3749F"/>
    <w:rsid w:val="00F8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FEA7"/>
  <w15:chartTrackingRefBased/>
  <w15:docId w15:val="{578F85F3-259B-4FAE-B705-0EAF0188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201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customStyle="1" w:styleId="FooterChar">
    <w:name w:val="Footer Char"/>
    <w:basedOn w:val="DefaultParagraphFont"/>
    <w:link w:val="Footer"/>
    <w:rsid w:val="00B20173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paragraph" w:styleId="Header">
    <w:name w:val="header"/>
    <w:basedOn w:val="Normal"/>
    <w:link w:val="HeaderChar"/>
    <w:rsid w:val="00B201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customStyle="1" w:styleId="HeaderChar">
    <w:name w:val="Header Char"/>
    <w:basedOn w:val="DefaultParagraphFont"/>
    <w:link w:val="Header"/>
    <w:rsid w:val="00B20173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paragraph" w:styleId="ListParagraph">
    <w:name w:val="List Paragraph"/>
    <w:basedOn w:val="Normal"/>
    <w:uiPriority w:val="34"/>
    <w:qFormat/>
    <w:rsid w:val="00B201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1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1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4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clepbv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asovcity.ro/ro/consiliul_local/proiecte_de_hotarare_dezbatere_publica/296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clepbv.r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ffice@spclepbv.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pclepbv.ro/informatii-publice/proiecte-h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633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SPCLEP Brasov</dc:creator>
  <cp:keywords/>
  <dc:description/>
  <cp:lastModifiedBy>Departamentul Informatic</cp:lastModifiedBy>
  <cp:revision>3</cp:revision>
  <dcterms:created xsi:type="dcterms:W3CDTF">2024-11-08T06:10:00Z</dcterms:created>
  <dcterms:modified xsi:type="dcterms:W3CDTF">2024-11-08T06:22:00Z</dcterms:modified>
</cp:coreProperties>
</file>